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9396"/>
      </w:tblGrid>
      <w:tr w:rsidR="001005FE" w:rsidRPr="001005FE" w:rsidTr="001005FE">
        <w:tc>
          <w:tcPr>
            <w:tcW w:w="9396" w:type="dxa"/>
            <w:shd w:val="clear" w:color="auto" w:fill="FFC000"/>
          </w:tcPr>
          <w:p w:rsidR="001005FE" w:rsidRPr="001005FE" w:rsidRDefault="001005FE" w:rsidP="001005F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5FE">
              <w:rPr>
                <w:rFonts w:ascii="Times New Roman" w:hAnsi="Times New Roman" w:cs="Times New Roman"/>
                <w:b/>
                <w:sz w:val="24"/>
                <w:szCs w:val="24"/>
              </w:rPr>
              <w:t>Empire of Thessalonica</w:t>
            </w:r>
          </w:p>
        </w:tc>
      </w:tr>
      <w:tr w:rsidR="001005FE" w:rsidRPr="001005FE" w:rsidTr="001005FE">
        <w:tc>
          <w:tcPr>
            <w:tcW w:w="9396" w:type="dxa"/>
            <w:shd w:val="clear" w:color="auto" w:fill="FFFF00"/>
          </w:tcPr>
          <w:tbl>
            <w:tblPr>
              <w:tblW w:w="5280" w:type="dxa"/>
              <w:tblInd w:w="2008" w:type="dxa"/>
              <w:tblBorders>
                <w:top w:val="single" w:sz="6" w:space="0" w:color="A2A9B1"/>
                <w:left w:val="single" w:sz="6" w:space="0" w:color="A2A9B1"/>
                <w:bottom w:val="single" w:sz="6" w:space="0" w:color="A2A9B1"/>
                <w:right w:val="single" w:sz="6" w:space="0" w:color="A2A9B1"/>
              </w:tblBorders>
              <w:shd w:val="clear" w:color="auto" w:fill="F8F9FA"/>
              <w:tblCellMar>
                <w:top w:w="48" w:type="dxa"/>
                <w:left w:w="48" w:type="dxa"/>
                <w:bottom w:w="48" w:type="dxa"/>
                <w:right w:w="48" w:type="dxa"/>
              </w:tblCellMar>
              <w:tblLook w:val="04A0" w:firstRow="1" w:lastRow="0" w:firstColumn="1" w:lastColumn="0" w:noHBand="0" w:noVBand="1"/>
            </w:tblPr>
            <w:tblGrid>
              <w:gridCol w:w="2423"/>
              <w:gridCol w:w="2857"/>
            </w:tblGrid>
            <w:tr w:rsidR="001005FE" w:rsidRPr="001005FE" w:rsidTr="001005FE">
              <w:tc>
                <w:tcPr>
                  <w:tcW w:w="0" w:type="auto"/>
                  <w:gridSpan w:val="2"/>
                  <w:tcBorders>
                    <w:top w:val="single" w:sz="6" w:space="0" w:color="A2A9B1"/>
                  </w:tcBorders>
                  <w:shd w:val="clear" w:color="auto" w:fill="92D050"/>
                  <w:tcMar>
                    <w:top w:w="96" w:type="dxa"/>
                    <w:left w:w="144" w:type="dxa"/>
                    <w:bottom w:w="96" w:type="dxa"/>
                    <w:right w:w="144" w:type="dxa"/>
                  </w:tcMar>
                  <w:hideMark/>
                </w:tcPr>
                <w:p w:rsidR="001005FE" w:rsidRPr="001005FE" w:rsidRDefault="001005FE" w:rsidP="001005FE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005F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Empire of Thessalonica</w:t>
                  </w:r>
                </w:p>
              </w:tc>
            </w:tr>
            <w:tr w:rsidR="001005FE" w:rsidRPr="001005FE" w:rsidTr="001005FE">
              <w:tc>
                <w:tcPr>
                  <w:tcW w:w="0" w:type="auto"/>
                  <w:gridSpan w:val="2"/>
                  <w:tcBorders>
                    <w:top w:val="single" w:sz="6" w:space="0" w:color="A2A9B1"/>
                  </w:tcBorders>
                  <w:shd w:val="clear" w:color="auto" w:fill="92D050"/>
                  <w:tcMar>
                    <w:top w:w="96" w:type="dxa"/>
                    <w:left w:w="144" w:type="dxa"/>
                    <w:bottom w:w="96" w:type="dxa"/>
                    <w:right w:w="144" w:type="dxa"/>
                  </w:tcMar>
                  <w:hideMark/>
                </w:tcPr>
                <w:p w:rsidR="001005FE" w:rsidRPr="001005FE" w:rsidRDefault="001005FE" w:rsidP="001005FE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05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1224–1246</w:t>
                  </w:r>
                </w:p>
              </w:tc>
            </w:tr>
            <w:tr w:rsidR="001005FE" w:rsidRPr="001005FE" w:rsidTr="001005FE">
              <w:tc>
                <w:tcPr>
                  <w:tcW w:w="0" w:type="auto"/>
                  <w:gridSpan w:val="2"/>
                  <w:tcBorders>
                    <w:top w:val="single" w:sz="6" w:space="0" w:color="A2A9B1"/>
                  </w:tcBorders>
                  <w:shd w:val="clear" w:color="auto" w:fill="92D050"/>
                  <w:tcMar>
                    <w:top w:w="96" w:type="dxa"/>
                    <w:left w:w="144" w:type="dxa"/>
                    <w:bottom w:w="96" w:type="dxa"/>
                    <w:right w:w="144" w:type="dxa"/>
                  </w:tcMar>
                  <w:hideMark/>
                </w:tcPr>
                <w:p w:rsidR="001005FE" w:rsidRPr="001005FE" w:rsidRDefault="001005FE" w:rsidP="001005FE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05FE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5BDC3C5A" wp14:editId="2BBB15A4">
                        <wp:extent cx="2381250" cy="1943100"/>
                        <wp:effectExtent l="0" t="0" r="0" b="0"/>
                        <wp:docPr id="21" name="Picture 21" descr="Conquests of the Komnenodoukas dynasty of Epirus until the Battle of Klokotnits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 descr="Conquests of the Komnenodoukas dynasty of Epirus until the Battle of Klokotnitsa">
                                  <a:hlinkClick r:id="rId6" tooltip="&quot;Conquests of the Komnenodoukas dynasty of Epirus until the Battle of Klokotnitsa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0" cy="1943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005FE" w:rsidRPr="001005FE" w:rsidRDefault="001005FE" w:rsidP="001005FE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05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Conquests of the Komnenodoukas dynasty of Epirus until the Battle of Klokotnitsa</w:t>
                  </w:r>
                </w:p>
              </w:tc>
            </w:tr>
            <w:tr w:rsidR="001005FE" w:rsidRPr="001005FE" w:rsidTr="001005FE">
              <w:tc>
                <w:tcPr>
                  <w:tcW w:w="0" w:type="auto"/>
                  <w:tcBorders>
                    <w:top w:val="single" w:sz="6" w:space="0" w:color="A2A9B1"/>
                  </w:tcBorders>
                  <w:shd w:val="clear" w:color="auto" w:fill="92D050"/>
                  <w:tcMar>
                    <w:top w:w="96" w:type="dxa"/>
                    <w:left w:w="144" w:type="dxa"/>
                    <w:bottom w:w="96" w:type="dxa"/>
                    <w:right w:w="144" w:type="dxa"/>
                  </w:tcMar>
                  <w:hideMark/>
                </w:tcPr>
                <w:p w:rsidR="001005FE" w:rsidRPr="001005FE" w:rsidRDefault="001005FE" w:rsidP="001005FE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005F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Status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</w:tcBorders>
                  <w:shd w:val="clear" w:color="auto" w:fill="92D050"/>
                  <w:tcMar>
                    <w:top w:w="96" w:type="dxa"/>
                    <w:left w:w="144" w:type="dxa"/>
                    <w:bottom w:w="96" w:type="dxa"/>
                    <w:right w:w="144" w:type="dxa"/>
                  </w:tcMar>
                  <w:hideMark/>
                </w:tcPr>
                <w:p w:rsidR="001005FE" w:rsidRPr="001005FE" w:rsidRDefault="001005FE" w:rsidP="001005F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05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Vassal of the Second Bulgarian Empire (1230–37) and of the Empire of Nicaea (1242–46)</w:t>
                  </w:r>
                </w:p>
              </w:tc>
            </w:tr>
            <w:tr w:rsidR="001005FE" w:rsidRPr="001005FE" w:rsidTr="001005FE">
              <w:tc>
                <w:tcPr>
                  <w:tcW w:w="0" w:type="auto"/>
                  <w:tcBorders>
                    <w:top w:val="single" w:sz="6" w:space="0" w:color="A2A9B1"/>
                  </w:tcBorders>
                  <w:shd w:val="clear" w:color="auto" w:fill="92D050"/>
                  <w:tcMar>
                    <w:top w:w="96" w:type="dxa"/>
                    <w:left w:w="144" w:type="dxa"/>
                    <w:bottom w:w="96" w:type="dxa"/>
                    <w:right w:w="144" w:type="dxa"/>
                  </w:tcMar>
                  <w:hideMark/>
                </w:tcPr>
                <w:p w:rsidR="001005FE" w:rsidRPr="001005FE" w:rsidRDefault="001005FE" w:rsidP="001005FE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005F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Capital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</w:tcBorders>
                  <w:shd w:val="clear" w:color="auto" w:fill="92D050"/>
                  <w:tcMar>
                    <w:top w:w="96" w:type="dxa"/>
                    <w:left w:w="144" w:type="dxa"/>
                    <w:bottom w:w="96" w:type="dxa"/>
                    <w:right w:w="144" w:type="dxa"/>
                  </w:tcMar>
                  <w:hideMark/>
                </w:tcPr>
                <w:p w:rsidR="001005FE" w:rsidRPr="001005FE" w:rsidRDefault="001005FE" w:rsidP="001005F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05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Thessalonica</w:t>
                  </w:r>
                </w:p>
              </w:tc>
            </w:tr>
            <w:tr w:rsidR="001005FE" w:rsidRPr="001005FE" w:rsidTr="001005FE">
              <w:tc>
                <w:tcPr>
                  <w:tcW w:w="0" w:type="auto"/>
                  <w:tcBorders>
                    <w:top w:val="single" w:sz="6" w:space="0" w:color="A2A9B1"/>
                  </w:tcBorders>
                  <w:shd w:val="clear" w:color="auto" w:fill="92D050"/>
                  <w:tcMar>
                    <w:top w:w="96" w:type="dxa"/>
                    <w:left w:w="144" w:type="dxa"/>
                    <w:bottom w:w="96" w:type="dxa"/>
                    <w:right w:w="144" w:type="dxa"/>
                  </w:tcMar>
                  <w:hideMark/>
                </w:tcPr>
                <w:p w:rsidR="001005FE" w:rsidRPr="001005FE" w:rsidRDefault="001005FE" w:rsidP="001005FE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005F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Common languages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</w:tcBorders>
                  <w:shd w:val="clear" w:color="auto" w:fill="92D050"/>
                  <w:tcMar>
                    <w:top w:w="96" w:type="dxa"/>
                    <w:left w:w="144" w:type="dxa"/>
                    <w:bottom w:w="96" w:type="dxa"/>
                    <w:right w:w="144" w:type="dxa"/>
                  </w:tcMar>
                  <w:hideMark/>
                </w:tcPr>
                <w:p w:rsidR="001005FE" w:rsidRPr="001005FE" w:rsidRDefault="001005FE" w:rsidP="001005F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05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Greek</w:t>
                  </w:r>
                </w:p>
              </w:tc>
            </w:tr>
            <w:tr w:rsidR="001005FE" w:rsidRPr="001005FE" w:rsidTr="001005FE">
              <w:tc>
                <w:tcPr>
                  <w:tcW w:w="0" w:type="auto"/>
                  <w:tcBorders>
                    <w:top w:val="single" w:sz="6" w:space="0" w:color="A2A9B1"/>
                  </w:tcBorders>
                  <w:shd w:val="clear" w:color="auto" w:fill="92D050"/>
                  <w:tcMar>
                    <w:top w:w="96" w:type="dxa"/>
                    <w:left w:w="144" w:type="dxa"/>
                    <w:bottom w:w="96" w:type="dxa"/>
                    <w:right w:w="144" w:type="dxa"/>
                  </w:tcMar>
                  <w:hideMark/>
                </w:tcPr>
                <w:p w:rsidR="001005FE" w:rsidRPr="001005FE" w:rsidRDefault="001005FE" w:rsidP="001005FE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005F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Religion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</w:tcBorders>
                  <w:shd w:val="clear" w:color="auto" w:fill="92D050"/>
                  <w:tcMar>
                    <w:top w:w="96" w:type="dxa"/>
                    <w:left w:w="144" w:type="dxa"/>
                    <w:bottom w:w="96" w:type="dxa"/>
                    <w:right w:w="144" w:type="dxa"/>
                  </w:tcMar>
                  <w:hideMark/>
                </w:tcPr>
                <w:p w:rsidR="001005FE" w:rsidRPr="001005FE" w:rsidRDefault="001005FE" w:rsidP="001005F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05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Greek Orthodoxy (official) </w:t>
                  </w:r>
                </w:p>
              </w:tc>
            </w:tr>
            <w:tr w:rsidR="001005FE" w:rsidRPr="001005FE" w:rsidTr="001005FE">
              <w:tc>
                <w:tcPr>
                  <w:tcW w:w="0" w:type="auto"/>
                  <w:tcBorders>
                    <w:top w:val="single" w:sz="6" w:space="0" w:color="A2A9B1"/>
                  </w:tcBorders>
                  <w:shd w:val="clear" w:color="auto" w:fill="92D050"/>
                  <w:tcMar>
                    <w:top w:w="96" w:type="dxa"/>
                    <w:left w:w="144" w:type="dxa"/>
                    <w:bottom w:w="96" w:type="dxa"/>
                    <w:right w:w="144" w:type="dxa"/>
                  </w:tcMar>
                  <w:hideMark/>
                </w:tcPr>
                <w:p w:rsidR="001005FE" w:rsidRPr="001005FE" w:rsidRDefault="001005FE" w:rsidP="001005FE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005F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Government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</w:tcBorders>
                  <w:shd w:val="clear" w:color="auto" w:fill="92D050"/>
                  <w:tcMar>
                    <w:top w:w="96" w:type="dxa"/>
                    <w:left w:w="144" w:type="dxa"/>
                    <w:bottom w:w="96" w:type="dxa"/>
                    <w:right w:w="144" w:type="dxa"/>
                  </w:tcMar>
                  <w:hideMark/>
                </w:tcPr>
                <w:p w:rsidR="001005FE" w:rsidRPr="001005FE" w:rsidRDefault="001005FE" w:rsidP="001005F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05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Monarchy</w:t>
                  </w:r>
                </w:p>
              </w:tc>
            </w:tr>
            <w:tr w:rsidR="001005FE" w:rsidRPr="001005FE" w:rsidTr="001005FE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2D050"/>
                  <w:tcMar>
                    <w:top w:w="0" w:type="dxa"/>
                    <w:left w:w="144" w:type="dxa"/>
                    <w:bottom w:w="48" w:type="dxa"/>
                    <w:right w:w="144" w:type="dxa"/>
                  </w:tcMar>
                  <w:hideMark/>
                </w:tcPr>
                <w:p w:rsidR="001005FE" w:rsidRPr="001005FE" w:rsidRDefault="001005FE" w:rsidP="001005FE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005F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Emperor, after 1242 Despot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2D050"/>
                  <w:tcMar>
                    <w:top w:w="0" w:type="dxa"/>
                    <w:left w:w="144" w:type="dxa"/>
                    <w:bottom w:w="48" w:type="dxa"/>
                    <w:right w:w="144" w:type="dxa"/>
                  </w:tcMar>
                  <w:hideMark/>
                </w:tcPr>
                <w:p w:rsidR="001005FE" w:rsidRPr="001005FE" w:rsidRDefault="001005FE" w:rsidP="001005F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05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1005FE" w:rsidRPr="001005FE" w:rsidTr="001005FE"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2D050"/>
                  <w:tcMar>
                    <w:top w:w="0" w:type="dxa"/>
                    <w:left w:w="144" w:type="dxa"/>
                    <w:bottom w:w="48" w:type="dxa"/>
                    <w:right w:w="144" w:type="dxa"/>
                  </w:tcMar>
                  <w:hideMark/>
                </w:tcPr>
                <w:p w:rsidR="001005FE" w:rsidRPr="001005FE" w:rsidRDefault="001005FE" w:rsidP="001005F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005FE" w:rsidRPr="001005FE" w:rsidTr="001005FE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2D050"/>
                  <w:tcMar>
                    <w:top w:w="0" w:type="dxa"/>
                    <w:left w:w="144" w:type="dxa"/>
                    <w:bottom w:w="48" w:type="dxa"/>
                    <w:right w:w="144" w:type="dxa"/>
                  </w:tcMar>
                  <w:hideMark/>
                </w:tcPr>
                <w:p w:rsidR="001005FE" w:rsidRPr="001005FE" w:rsidRDefault="001005FE" w:rsidP="001005F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05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• 1224–1230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2D050"/>
                  <w:tcMar>
                    <w:top w:w="0" w:type="dxa"/>
                    <w:left w:w="144" w:type="dxa"/>
                    <w:bottom w:w="48" w:type="dxa"/>
                    <w:right w:w="144" w:type="dxa"/>
                  </w:tcMar>
                  <w:hideMark/>
                </w:tcPr>
                <w:p w:rsidR="001005FE" w:rsidRPr="001005FE" w:rsidRDefault="001005FE" w:rsidP="001005F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05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Theodore Komnenos Doukas</w:t>
                  </w:r>
                </w:p>
              </w:tc>
            </w:tr>
            <w:tr w:rsidR="001005FE" w:rsidRPr="001005FE" w:rsidTr="001005FE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2D050"/>
                  <w:tcMar>
                    <w:top w:w="0" w:type="dxa"/>
                    <w:left w:w="144" w:type="dxa"/>
                    <w:bottom w:w="48" w:type="dxa"/>
                    <w:right w:w="144" w:type="dxa"/>
                  </w:tcMar>
                  <w:hideMark/>
                </w:tcPr>
                <w:p w:rsidR="001005FE" w:rsidRPr="001005FE" w:rsidRDefault="001005FE" w:rsidP="001005F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05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• 1244–1246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2D050"/>
                  <w:tcMar>
                    <w:top w:w="0" w:type="dxa"/>
                    <w:left w:w="144" w:type="dxa"/>
                    <w:bottom w:w="48" w:type="dxa"/>
                    <w:right w:w="144" w:type="dxa"/>
                  </w:tcMar>
                  <w:hideMark/>
                </w:tcPr>
                <w:p w:rsidR="001005FE" w:rsidRPr="001005FE" w:rsidRDefault="001005FE" w:rsidP="001005F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05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Demetrios Angelos Doukas</w:t>
                  </w:r>
                </w:p>
              </w:tc>
            </w:tr>
            <w:tr w:rsidR="001005FE" w:rsidRPr="001005FE" w:rsidTr="001005FE">
              <w:tc>
                <w:tcPr>
                  <w:tcW w:w="0" w:type="auto"/>
                  <w:tcBorders>
                    <w:top w:val="single" w:sz="6" w:space="0" w:color="A2A9B1"/>
                  </w:tcBorders>
                  <w:shd w:val="clear" w:color="auto" w:fill="92D050"/>
                  <w:tcMar>
                    <w:top w:w="96" w:type="dxa"/>
                    <w:left w:w="144" w:type="dxa"/>
                    <w:bottom w:w="96" w:type="dxa"/>
                    <w:right w:w="144" w:type="dxa"/>
                  </w:tcMar>
                  <w:hideMark/>
                </w:tcPr>
                <w:p w:rsidR="001005FE" w:rsidRPr="001005FE" w:rsidRDefault="001005FE" w:rsidP="001005FE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005F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Historical era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</w:tcBorders>
                  <w:shd w:val="clear" w:color="auto" w:fill="92D050"/>
                  <w:tcMar>
                    <w:top w:w="96" w:type="dxa"/>
                    <w:left w:w="144" w:type="dxa"/>
                    <w:bottom w:w="96" w:type="dxa"/>
                    <w:right w:w="144" w:type="dxa"/>
                  </w:tcMar>
                  <w:hideMark/>
                </w:tcPr>
                <w:p w:rsidR="001005FE" w:rsidRPr="001005FE" w:rsidRDefault="001005FE" w:rsidP="001005F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05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Middle Ages</w:t>
                  </w:r>
                </w:p>
              </w:tc>
            </w:tr>
            <w:tr w:rsidR="001005FE" w:rsidRPr="001005FE" w:rsidTr="001005FE"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2D050"/>
                  <w:tcMar>
                    <w:top w:w="0" w:type="dxa"/>
                    <w:left w:w="144" w:type="dxa"/>
                    <w:bottom w:w="48" w:type="dxa"/>
                    <w:right w:w="144" w:type="dxa"/>
                  </w:tcMar>
                  <w:hideMark/>
                </w:tcPr>
                <w:p w:rsidR="001005FE" w:rsidRPr="001005FE" w:rsidRDefault="001005FE" w:rsidP="001005F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005FE" w:rsidRPr="001005FE" w:rsidTr="001005FE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2D050"/>
                  <w:tcMar>
                    <w:top w:w="0" w:type="dxa"/>
                    <w:left w:w="144" w:type="dxa"/>
                    <w:bottom w:w="48" w:type="dxa"/>
                    <w:right w:w="144" w:type="dxa"/>
                  </w:tcMar>
                  <w:hideMark/>
                </w:tcPr>
                <w:p w:rsidR="001005FE" w:rsidRPr="001005FE" w:rsidRDefault="001005FE" w:rsidP="001005F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05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• Epirus conquest of Thessalonika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2D050"/>
                  <w:tcMar>
                    <w:top w:w="0" w:type="dxa"/>
                    <w:left w:w="144" w:type="dxa"/>
                    <w:bottom w:w="48" w:type="dxa"/>
                    <w:right w:w="144" w:type="dxa"/>
                  </w:tcMar>
                  <w:hideMark/>
                </w:tcPr>
                <w:p w:rsidR="001005FE" w:rsidRPr="001005FE" w:rsidRDefault="001005FE" w:rsidP="001005F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05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1224</w:t>
                  </w:r>
                </w:p>
              </w:tc>
            </w:tr>
            <w:tr w:rsidR="001005FE" w:rsidRPr="001005FE" w:rsidTr="001005FE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2D050"/>
                  <w:tcMar>
                    <w:top w:w="0" w:type="dxa"/>
                    <w:left w:w="144" w:type="dxa"/>
                    <w:bottom w:w="48" w:type="dxa"/>
                    <w:right w:w="144" w:type="dxa"/>
                  </w:tcMar>
                  <w:hideMark/>
                </w:tcPr>
                <w:p w:rsidR="001005FE" w:rsidRPr="001005FE" w:rsidRDefault="001005FE" w:rsidP="001005F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05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• Fall of Thessalonica to Nicaea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2D050"/>
                  <w:tcMar>
                    <w:top w:w="0" w:type="dxa"/>
                    <w:left w:w="144" w:type="dxa"/>
                    <w:bottom w:w="48" w:type="dxa"/>
                    <w:right w:w="144" w:type="dxa"/>
                  </w:tcMar>
                  <w:hideMark/>
                </w:tcPr>
                <w:p w:rsidR="001005FE" w:rsidRPr="001005FE" w:rsidRDefault="001005FE" w:rsidP="001005F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05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1246</w:t>
                  </w:r>
                </w:p>
              </w:tc>
            </w:tr>
            <w:tr w:rsidR="001005FE" w:rsidRPr="001005FE" w:rsidTr="001005FE">
              <w:tc>
                <w:tcPr>
                  <w:tcW w:w="0" w:type="auto"/>
                  <w:gridSpan w:val="2"/>
                  <w:tcBorders>
                    <w:top w:val="single" w:sz="6" w:space="0" w:color="A2A9B1"/>
                  </w:tcBorders>
                  <w:shd w:val="clear" w:color="auto" w:fill="92D050"/>
                  <w:tcMar>
                    <w:top w:w="96" w:type="dxa"/>
                    <w:left w:w="144" w:type="dxa"/>
                    <w:bottom w:w="96" w:type="dxa"/>
                    <w:right w:w="144" w:type="dxa"/>
                  </w:tcMar>
                  <w:hideMark/>
                </w:tcPr>
                <w:tbl>
                  <w:tblPr>
                    <w:tblW w:w="3623" w:type="dxa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19"/>
                    <w:gridCol w:w="1713"/>
                  </w:tblGrid>
                  <w:tr w:rsidR="001005FE" w:rsidRPr="001005F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96" w:type="dxa"/>
                          <w:left w:w="144" w:type="dxa"/>
                          <w:bottom w:w="0" w:type="dxa"/>
                          <w:right w:w="144" w:type="dxa"/>
                        </w:tcMar>
                        <w:hideMark/>
                      </w:tcPr>
                      <w:p w:rsidR="001005FE" w:rsidRPr="001005FE" w:rsidRDefault="001005FE" w:rsidP="001005FE">
                        <w:pPr>
                          <w:pStyle w:val="NoSpacing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1005FE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Preceded by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96" w:type="dxa"/>
                          <w:left w:w="144" w:type="dxa"/>
                          <w:bottom w:w="0" w:type="dxa"/>
                          <w:right w:w="144" w:type="dxa"/>
                        </w:tcMar>
                        <w:hideMark/>
                      </w:tcPr>
                      <w:p w:rsidR="001005FE" w:rsidRPr="001005FE" w:rsidRDefault="001005FE" w:rsidP="001005FE">
                        <w:pPr>
                          <w:pStyle w:val="NoSpacing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1005FE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Succeeded by</w:t>
                        </w:r>
                      </w:p>
                    </w:tc>
                  </w:tr>
                  <w:tr w:rsidR="001005FE" w:rsidRPr="001005F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96" w:type="dxa"/>
                          <w:left w:w="144" w:type="dxa"/>
                          <w:bottom w:w="96" w:type="dxa"/>
                          <w:right w:w="144" w:type="dxa"/>
                        </w:tcMar>
                        <w:hideMark/>
                      </w:tcPr>
                      <w:tbl>
                        <w:tblPr>
                          <w:tblW w:w="1686" w:type="dxa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75"/>
                          <w:gridCol w:w="1311"/>
                        </w:tblGrid>
                        <w:tr w:rsidR="001005FE" w:rsidRPr="001005FE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005FE" w:rsidRPr="001005FE" w:rsidRDefault="001005FE" w:rsidP="001005FE">
                              <w:pPr>
                                <w:pStyle w:val="NoSpacing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1005FE">
                                <w:rPr>
                                  <w:rFonts w:ascii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lastRenderedPageBreak/>
                                <w:drawing>
                                  <wp:inline distT="0" distB="0" distL="0" distR="0" wp14:anchorId="2B042216" wp14:editId="50F421DF">
                                    <wp:extent cx="209550" cy="142875"/>
                                    <wp:effectExtent l="0" t="0" r="0" b="0"/>
                                    <wp:docPr id="22" name="Picture 22" descr="https://upload.wikimedia.org/wikipedia/en/d/d2/Blank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2" descr="https://upload.wikimedia.org/wikipedia/en/d/d2/Blank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09550" cy="1428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005FE" w:rsidRPr="001005FE" w:rsidRDefault="001005FE" w:rsidP="001005FE">
                              <w:pPr>
                                <w:pStyle w:val="NoSpacing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1005FE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Despotate of Epirus</w:t>
                              </w:r>
                            </w:p>
                          </w:tc>
                        </w:tr>
                        <w:tr w:rsidR="001005FE" w:rsidRPr="001005FE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005FE" w:rsidRPr="001005FE" w:rsidRDefault="001005FE" w:rsidP="001005FE">
                              <w:pPr>
                                <w:pStyle w:val="NoSpacing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1005FE">
                                <w:rPr>
                                  <w:rFonts w:ascii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589C7437" wp14:editId="249F0993">
                                    <wp:extent cx="209550" cy="142875"/>
                                    <wp:effectExtent l="0" t="0" r="0" b="0"/>
                                    <wp:docPr id="23" name="Picture 23" descr="https://upload.wikimedia.org/wikipedia/en/d/d2/Blank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3" descr="https://upload.wikimedia.org/wikipedia/en/d/d2/Blank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09550" cy="1428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005FE" w:rsidRPr="001005FE" w:rsidRDefault="001005FE" w:rsidP="001005FE">
                              <w:pPr>
                                <w:pStyle w:val="NoSpacing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1005FE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Kingdom of Thessalonica</w:t>
                              </w:r>
                            </w:p>
                          </w:tc>
                        </w:tr>
                      </w:tbl>
                      <w:p w:rsidR="001005FE" w:rsidRPr="001005FE" w:rsidRDefault="001005FE" w:rsidP="001005FE">
                        <w:pPr>
                          <w:pStyle w:val="NoSpacing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96" w:type="dxa"/>
                          <w:left w:w="144" w:type="dxa"/>
                          <w:bottom w:w="96" w:type="dxa"/>
                          <w:right w:w="144" w:type="dxa"/>
                        </w:tcMar>
                        <w:hideMark/>
                      </w:tcPr>
                      <w:tbl>
                        <w:tblPr>
                          <w:tblW w:w="1291" w:type="dxa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05"/>
                          <w:gridCol w:w="375"/>
                        </w:tblGrid>
                        <w:tr w:rsidR="001005FE" w:rsidRPr="001005FE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005FE" w:rsidRPr="001005FE" w:rsidRDefault="001005FE" w:rsidP="001005FE">
                              <w:pPr>
                                <w:pStyle w:val="NoSpacing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1005FE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Despotate of Epirus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005FE" w:rsidRPr="001005FE" w:rsidRDefault="001005FE" w:rsidP="001005FE">
                              <w:pPr>
                                <w:pStyle w:val="NoSpacing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1005FE">
                                <w:rPr>
                                  <w:rFonts w:ascii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0523541A" wp14:editId="00DF1FA9">
                                    <wp:extent cx="209550" cy="142875"/>
                                    <wp:effectExtent l="0" t="0" r="0" b="0"/>
                                    <wp:docPr id="24" name="Picture 24" descr="https://upload.wikimedia.org/wikipedia/en/d/d2/Blank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4" descr="https://upload.wikimedia.org/wikipedia/en/d/d2/Blank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09550" cy="1428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1005FE" w:rsidRPr="001005FE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005FE" w:rsidRPr="001005FE" w:rsidRDefault="001005FE" w:rsidP="001005FE">
                              <w:pPr>
                                <w:pStyle w:val="NoSpacing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1005FE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Empire of Nicaea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005FE" w:rsidRPr="001005FE" w:rsidRDefault="001005FE" w:rsidP="001005FE">
                              <w:pPr>
                                <w:pStyle w:val="NoSpacing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1005FE">
                                <w:rPr>
                                  <w:rFonts w:ascii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375E0F0F" wp14:editId="62B43EF5">
                                    <wp:extent cx="209550" cy="142875"/>
                                    <wp:effectExtent l="0" t="0" r="0" b="0"/>
                                    <wp:docPr id="25" name="Picture 25" descr="https://upload.wikimedia.org/wikipedia/en/d/d2/Blank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5" descr="https://upload.wikimedia.org/wikipedia/en/d/d2/Blank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09550" cy="1428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1005FE" w:rsidRPr="001005FE" w:rsidRDefault="001005FE" w:rsidP="001005FE">
                        <w:pPr>
                          <w:pStyle w:val="NoSpacing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1005FE" w:rsidRPr="001005FE" w:rsidRDefault="001005FE" w:rsidP="001005F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1005FE" w:rsidRPr="001005FE" w:rsidRDefault="001005FE" w:rsidP="001005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5FE" w:rsidRPr="001005FE" w:rsidTr="001005FE">
        <w:tc>
          <w:tcPr>
            <w:tcW w:w="9396" w:type="dxa"/>
            <w:shd w:val="clear" w:color="auto" w:fill="00B0F0"/>
          </w:tcPr>
          <w:p w:rsidR="001005FE" w:rsidRPr="001005FE" w:rsidRDefault="001005FE" w:rsidP="001005F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5FE">
              <w:rPr>
                <w:rFonts w:ascii="Times New Roman" w:hAnsi="Times New Roman" w:cs="Times New Roman"/>
                <w:noProof/>
                <w:sz w:val="24"/>
                <w:szCs w:val="24"/>
                <w:bdr w:val="none" w:sz="0" w:space="0" w:color="auto" w:frame="1"/>
              </w:rPr>
              <w:lastRenderedPageBreak/>
              <w:drawing>
                <wp:inline distT="0" distB="0" distL="0" distR="0" wp14:anchorId="56DAD9A4" wp14:editId="609127DE">
                  <wp:extent cx="2095500" cy="1076325"/>
                  <wp:effectExtent l="0" t="0" r="0" b="9525"/>
                  <wp:docPr id="27" name="Picture 27" descr="https://upload.wikimedia.org/wikipedia/commons/thumb/b/b7/Trachy_of_Theodore_Komnenos_Doukas.jpg/220px-Trachy_of_Theodore_Komnenos_Douka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s://upload.wikimedia.org/wikipedia/commons/thumb/b/b7/Trachy_of_Theodore_Komnenos_Doukas.jpg/220px-Trachy_of_Theodore_Komnenos_Doukas.jp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215F" w:rsidRPr="001005FE" w:rsidTr="0057215F">
        <w:tc>
          <w:tcPr>
            <w:tcW w:w="9396" w:type="dxa"/>
            <w:shd w:val="clear" w:color="auto" w:fill="FFFF00"/>
          </w:tcPr>
          <w:p w:rsidR="0057215F" w:rsidRPr="001005FE" w:rsidRDefault="0057215F" w:rsidP="001005FE">
            <w:pPr>
              <w:pStyle w:val="NoSpacing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bdr w:val="none" w:sz="0" w:space="0" w:color="auto" w:frame="1"/>
              </w:rPr>
            </w:pPr>
            <w:hyperlink r:id="rId11" w:tooltip="Billon (alloy)" w:history="1">
              <w:r w:rsidRPr="001005FE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Billon</w:t>
              </w:r>
            </w:hyperlink>
            <w:r w:rsidRPr="001005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005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trachy</w:t>
            </w:r>
            <w:r w:rsidRPr="001005FE">
              <w:rPr>
                <w:rFonts w:ascii="Times New Roman" w:hAnsi="Times New Roman" w:cs="Times New Roman"/>
                <w:sz w:val="24"/>
                <w:szCs w:val="24"/>
              </w:rPr>
              <w:t> coin of Theodore Komnenos Doukas as Emperor of Thessalonica</w:t>
            </w:r>
          </w:p>
        </w:tc>
      </w:tr>
      <w:tr w:rsidR="0057215F" w:rsidRPr="001005FE" w:rsidTr="001005FE">
        <w:tc>
          <w:tcPr>
            <w:tcW w:w="9396" w:type="dxa"/>
            <w:shd w:val="clear" w:color="auto" w:fill="00B0F0"/>
          </w:tcPr>
          <w:p w:rsidR="0057215F" w:rsidRPr="001005FE" w:rsidRDefault="0057215F" w:rsidP="001005FE">
            <w:pPr>
              <w:pStyle w:val="NoSpacing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bdr w:val="none" w:sz="0" w:space="0" w:color="auto" w:frame="1"/>
              </w:rPr>
            </w:pPr>
            <w:r>
              <w:rPr>
                <w:noProof/>
              </w:rPr>
              <w:drawing>
                <wp:inline distT="0" distB="0" distL="0" distR="0" wp14:anchorId="2E5AE4B6" wp14:editId="7004E7F7">
                  <wp:extent cx="4191000" cy="2145792"/>
                  <wp:effectExtent l="0" t="0" r="0" b="6985"/>
                  <wp:docPr id="1" name="Picture 1" descr="https://byzantinerealhistory.wordpress.com/wp-content/uploads/2021/12/trachy_of_theodore_komnenos_doukas.jpg?w=5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byzantinerealhistory.wordpress.com/wp-content/uploads/2021/12/trachy_of_theodore_komnenos_doukas.jpg?w=5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0833" cy="21559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215F" w:rsidRPr="001005FE" w:rsidTr="0057215F">
        <w:tc>
          <w:tcPr>
            <w:tcW w:w="9396" w:type="dxa"/>
            <w:shd w:val="clear" w:color="auto" w:fill="FFFF00"/>
          </w:tcPr>
          <w:p w:rsidR="0057215F" w:rsidRPr="0057215F" w:rsidRDefault="0057215F" w:rsidP="0057215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15F"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Trachy of Theodore Komnenos Doukas, Despot of Epirus (1215-1230) and Emperor of Thessalonica (1224-1230</w:t>
            </w:r>
          </w:p>
        </w:tc>
      </w:tr>
      <w:tr w:rsidR="001005FE" w:rsidRPr="001005FE" w:rsidTr="001005FE">
        <w:tc>
          <w:tcPr>
            <w:tcW w:w="9396" w:type="dxa"/>
            <w:shd w:val="clear" w:color="auto" w:fill="00B0F0"/>
          </w:tcPr>
          <w:p w:rsidR="001005FE" w:rsidRPr="001005FE" w:rsidRDefault="001005FE" w:rsidP="001005FE">
            <w:pPr>
              <w:pStyle w:val="NoSpacing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bookmarkStart w:id="0" w:name="_GoBack"/>
            <w:bookmarkEnd w:id="0"/>
            <w:r w:rsidRPr="001005FE">
              <w:rPr>
                <w:rFonts w:ascii="Times New Roman" w:hAnsi="Times New Roman" w:cs="Times New Roman"/>
                <w:noProof/>
                <w:sz w:val="24"/>
                <w:szCs w:val="24"/>
                <w:bdr w:val="none" w:sz="0" w:space="0" w:color="auto" w:frame="1"/>
              </w:rPr>
              <w:drawing>
                <wp:inline distT="0" distB="0" distL="0" distR="0" wp14:anchorId="5F8351C4" wp14:editId="3BE93E77">
                  <wp:extent cx="2095500" cy="1028700"/>
                  <wp:effectExtent l="0" t="0" r="0" b="0"/>
                  <wp:docPr id="29" name="Picture 29" descr="https://upload.wikimedia.org/wikipedia/commons/thumb/b/b3/Trachy_of_Manuel_Komnenos_Doukas.jpg/220px-Trachy_of_Manuel_Komnenos_Douka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s://upload.wikimedia.org/wikipedia/commons/thumb/b/b3/Trachy_of_Manuel_Komnenos_Doukas.jpg/220px-Trachy_of_Manuel_Komnenos_Doukas.jp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05FE" w:rsidRPr="001005FE" w:rsidTr="001005FE">
        <w:tc>
          <w:tcPr>
            <w:tcW w:w="9396" w:type="dxa"/>
            <w:shd w:val="clear" w:color="auto" w:fill="FFFF00"/>
          </w:tcPr>
          <w:p w:rsidR="001005FE" w:rsidRPr="001005FE" w:rsidRDefault="001005FE" w:rsidP="001005F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5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Trachy</w:t>
            </w:r>
            <w:r w:rsidRPr="001005FE">
              <w:rPr>
                <w:rFonts w:ascii="Times New Roman" w:hAnsi="Times New Roman" w:cs="Times New Roman"/>
                <w:sz w:val="24"/>
                <w:szCs w:val="24"/>
              </w:rPr>
              <w:t> coin of Manuel Komnenos Doukas</w:t>
            </w:r>
          </w:p>
        </w:tc>
      </w:tr>
      <w:tr w:rsidR="001005FE" w:rsidRPr="001005FE" w:rsidTr="001005FE">
        <w:tc>
          <w:tcPr>
            <w:tcW w:w="9396" w:type="dxa"/>
            <w:shd w:val="clear" w:color="auto" w:fill="00B0F0"/>
          </w:tcPr>
          <w:p w:rsidR="001005FE" w:rsidRPr="001005FE" w:rsidRDefault="001005FE" w:rsidP="001005FE">
            <w:pPr>
              <w:pStyle w:val="NoSpacing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005FE">
              <w:rPr>
                <w:rFonts w:ascii="Times New Roman" w:hAnsi="Times New Roman" w:cs="Times New Roman"/>
                <w:noProof/>
                <w:sz w:val="24"/>
                <w:szCs w:val="24"/>
                <w:bdr w:val="none" w:sz="0" w:space="0" w:color="auto" w:frame="1"/>
              </w:rPr>
              <w:drawing>
                <wp:inline distT="0" distB="0" distL="0" distR="0" wp14:anchorId="48C207CE" wp14:editId="0EF8C976">
                  <wp:extent cx="2095500" cy="914400"/>
                  <wp:effectExtent l="0" t="0" r="0" b="0"/>
                  <wp:docPr id="31" name="Picture 31" descr="https://upload.wikimedia.org/wikipedia/commons/thumb/f/f7/Trachy_of_John_Komnenos_Doukas.jpg/220px-Trachy_of_John_Komnenos_Doukas.jpg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s://upload.wikimedia.org/wikipedia/commons/thumb/f/f7/Trachy_of_John_Komnenos_Doukas.jpg/220px-Trachy_of_John_Komnenos_Doukas.jpg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05FE" w:rsidRPr="001005FE" w:rsidTr="001005FE">
        <w:tc>
          <w:tcPr>
            <w:tcW w:w="9396" w:type="dxa"/>
            <w:shd w:val="clear" w:color="auto" w:fill="FFFF00"/>
          </w:tcPr>
          <w:p w:rsidR="001005FE" w:rsidRPr="001005FE" w:rsidRDefault="001005FE" w:rsidP="001005F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5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Trachy</w:t>
            </w:r>
            <w:r w:rsidRPr="001005FE">
              <w:rPr>
                <w:rFonts w:ascii="Times New Roman" w:hAnsi="Times New Roman" w:cs="Times New Roman"/>
                <w:sz w:val="24"/>
                <w:szCs w:val="24"/>
              </w:rPr>
              <w:t> coin of John Komnenos Doukas</w:t>
            </w:r>
          </w:p>
        </w:tc>
      </w:tr>
    </w:tbl>
    <w:p w:rsidR="001005FE" w:rsidRDefault="001005FE" w:rsidP="001005FE"/>
    <w:p w:rsidR="001005FE" w:rsidRDefault="001005FE" w:rsidP="001005FE">
      <w:pPr>
        <w:jc w:val="center"/>
        <w:rPr>
          <w:rFonts w:ascii="Arial" w:hAnsi="Arial" w:cs="Arial"/>
          <w:color w:val="0000CC"/>
          <w:sz w:val="15"/>
          <w:szCs w:val="15"/>
        </w:rPr>
      </w:pP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 w:rsidR="003C1C3A">
        <w:rPr>
          <w:rFonts w:ascii="Arial" w:hAnsi="Arial" w:cs="Arial"/>
          <w:color w:val="0000CC"/>
          <w:sz w:val="15"/>
          <w:szCs w:val="15"/>
        </w:rPr>
        <w:fldChar w:fldCharType="begin"/>
      </w:r>
      <w:r w:rsidR="003C1C3A">
        <w:rPr>
          <w:rFonts w:ascii="Arial" w:hAnsi="Arial" w:cs="Arial"/>
          <w:color w:val="0000CC"/>
          <w:sz w:val="15"/>
          <w:szCs w:val="15"/>
        </w:rPr>
        <w:instrText xml:space="preserve"> </w:instrText>
      </w:r>
      <w:r w:rsidR="003C1C3A">
        <w:rPr>
          <w:rFonts w:ascii="Arial" w:hAnsi="Arial" w:cs="Arial"/>
          <w:color w:val="0000CC"/>
          <w:sz w:val="15"/>
          <w:szCs w:val="15"/>
        </w:rPr>
        <w:instrText>INCLUDEPICTURE  "http://t0.gstatic.com/images?q=tbn:ANd9GcTDT1jpfS6n_Y4NmsXFnf0dV2uAk854tEHeOSaIXPxUCt7q</w:instrText>
      </w:r>
      <w:r w:rsidR="003C1C3A">
        <w:rPr>
          <w:rFonts w:ascii="Arial" w:hAnsi="Arial" w:cs="Arial"/>
          <w:color w:val="0000CC"/>
          <w:sz w:val="15"/>
          <w:szCs w:val="15"/>
        </w:rPr>
        <w:instrText>xHu5xaSaZA" \* MERGEFORMATINET</w:instrText>
      </w:r>
      <w:r w:rsidR="003C1C3A">
        <w:rPr>
          <w:rFonts w:ascii="Arial" w:hAnsi="Arial" w:cs="Arial"/>
          <w:color w:val="0000CC"/>
          <w:sz w:val="15"/>
          <w:szCs w:val="15"/>
        </w:rPr>
        <w:instrText xml:space="preserve"> </w:instrText>
      </w:r>
      <w:r w:rsidR="003C1C3A">
        <w:rPr>
          <w:rFonts w:ascii="Arial" w:hAnsi="Arial" w:cs="Arial"/>
          <w:color w:val="0000CC"/>
          <w:sz w:val="15"/>
          <w:szCs w:val="15"/>
        </w:rPr>
        <w:fldChar w:fldCharType="separate"/>
      </w:r>
      <w:r w:rsidR="003C1C3A">
        <w:rPr>
          <w:rFonts w:ascii="Arial" w:hAnsi="Arial" w:cs="Arial"/>
          <w:color w:val="0000CC"/>
          <w:sz w:val="15"/>
          <w:szCs w:val="1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Вижте изображението в пълен размер" style="width:91.5pt;height:23.25pt" o:button="t">
            <v:imagedata r:id="rId17" r:href="rId18"/>
          </v:shape>
        </w:pict>
      </w:r>
      <w:r w:rsidR="003C1C3A"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</w:p>
    <w:p w:rsidR="001005FE" w:rsidRDefault="001005FE" w:rsidP="001005FE">
      <w:pPr>
        <w:jc w:val="center"/>
        <w:rPr>
          <w:rFonts w:ascii="Arial" w:hAnsi="Arial" w:cs="Arial"/>
          <w:color w:val="0000CC"/>
          <w:sz w:val="15"/>
          <w:szCs w:val="15"/>
        </w:rPr>
      </w:pPr>
    </w:p>
    <w:tbl>
      <w:tblPr>
        <w:tblStyle w:val="TableGrid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838"/>
      </w:tblGrid>
      <w:tr w:rsidR="001005FE" w:rsidRPr="00205110" w:rsidTr="00DE21A2">
        <w:tc>
          <w:tcPr>
            <w:tcW w:w="1838" w:type="dxa"/>
            <w:shd w:val="clear" w:color="auto" w:fill="00B050"/>
          </w:tcPr>
          <w:p w:rsidR="001005FE" w:rsidRPr="00205110" w:rsidRDefault="001005FE" w:rsidP="00DE21A2">
            <w:pPr>
              <w:jc w:val="center"/>
              <w:rPr>
                <w:b/>
              </w:rPr>
            </w:pPr>
            <w:r w:rsidRPr="00205110">
              <w:rPr>
                <w:b/>
              </w:rPr>
              <w:lastRenderedPageBreak/>
              <w:t>C</w:t>
            </w:r>
            <w:r w:rsidRPr="00205110">
              <w:rPr>
                <w:b/>
                <w:lang w:val="en"/>
              </w:rPr>
              <w:t>ompiler FLN</w:t>
            </w:r>
          </w:p>
        </w:tc>
      </w:tr>
    </w:tbl>
    <w:p w:rsidR="00DD0BF1" w:rsidRDefault="00DD0BF1" w:rsidP="001005FE"/>
    <w:sectPr w:rsidR="00DD0BF1">
      <w:headerReference w:type="default" r:id="rId19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1C3A" w:rsidRDefault="003C1C3A" w:rsidP="001005FE">
      <w:pPr>
        <w:spacing w:after="0" w:line="240" w:lineRule="auto"/>
      </w:pPr>
      <w:r>
        <w:separator/>
      </w:r>
    </w:p>
  </w:endnote>
  <w:endnote w:type="continuationSeparator" w:id="0">
    <w:p w:rsidR="003C1C3A" w:rsidRDefault="003C1C3A" w:rsidP="00100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1C3A" w:rsidRDefault="003C1C3A" w:rsidP="001005FE">
      <w:pPr>
        <w:spacing w:after="0" w:line="240" w:lineRule="auto"/>
      </w:pPr>
      <w:r>
        <w:separator/>
      </w:r>
    </w:p>
  </w:footnote>
  <w:footnote w:type="continuationSeparator" w:id="0">
    <w:p w:rsidR="003C1C3A" w:rsidRDefault="003C1C3A" w:rsidP="001005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8958349"/>
      <w:docPartObj>
        <w:docPartGallery w:val="Page Numbers (Top of Page)"/>
        <w:docPartUnique/>
      </w:docPartObj>
    </w:sdtPr>
    <w:sdtEndPr>
      <w:rPr>
        <w:noProof/>
      </w:rPr>
    </w:sdtEndPr>
    <w:sdtContent>
      <w:p w:rsidR="001005FE" w:rsidRDefault="001005FE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215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005FE" w:rsidRDefault="001005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62B"/>
    <w:rsid w:val="001005FE"/>
    <w:rsid w:val="00117847"/>
    <w:rsid w:val="0020662B"/>
    <w:rsid w:val="003C1C3A"/>
    <w:rsid w:val="004C35BA"/>
    <w:rsid w:val="0057215F"/>
    <w:rsid w:val="00B51A07"/>
    <w:rsid w:val="00DD0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C030F"/>
  <w15:chartTrackingRefBased/>
  <w15:docId w15:val="{BF8CF2E8-252F-4A7C-8123-A128E91D7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05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D0BF1"/>
    <w:rPr>
      <w:color w:val="0000FF"/>
      <w:u w:val="single"/>
    </w:rPr>
  </w:style>
  <w:style w:type="table" w:styleId="TableGrid">
    <w:name w:val="Table Grid"/>
    <w:basedOn w:val="TableNormal"/>
    <w:uiPriority w:val="39"/>
    <w:rsid w:val="00100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005F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005F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05FE"/>
  </w:style>
  <w:style w:type="paragraph" w:styleId="Footer">
    <w:name w:val="footer"/>
    <w:basedOn w:val="Normal"/>
    <w:link w:val="FooterChar"/>
    <w:uiPriority w:val="99"/>
    <w:unhideWhenUsed/>
    <w:rsid w:val="001005F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05FE"/>
  </w:style>
  <w:style w:type="character" w:styleId="Emphasis">
    <w:name w:val="Emphasis"/>
    <w:basedOn w:val="DefaultParagraphFont"/>
    <w:uiPriority w:val="20"/>
    <w:qFormat/>
    <w:rsid w:val="0057215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6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9129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173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438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714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8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en.wikipedia.org/wiki/File:Trachy_of_Manuel_Komnenos_Doukas.jpg" TargetMode="External"/><Relationship Id="rId18" Type="http://schemas.openxmlformats.org/officeDocument/2006/relationships/image" Target="http://t0.gstatic.com/images?q=tbn:ANd9GcTDT1jpfS6n_Y4NmsXFnf0dV2uAk854tEHeOSaIXPxUCt7qxHu5xaSaZA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17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image" Target="media/image6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en.wikipedia.org/wiki/File:Epirus_1205-1230-en.svg" TargetMode="External"/><Relationship Id="rId11" Type="http://schemas.openxmlformats.org/officeDocument/2006/relationships/hyperlink" Target="https://en.wikipedia.org/wiki/Billon_(alloy)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en.wikipedia.org/wiki/File:Trachy_of_John_Komnenos_Doukas.jpg" TargetMode="External"/><Relationship Id="rId10" Type="http://schemas.openxmlformats.org/officeDocument/2006/relationships/image" Target="media/image3.jpeg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en.wikipedia.org/wiki/File:Trachy_of_Theodore_Komnenos_Doukas.jpg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2895</Words>
  <Characters>16505</Characters>
  <Application>Microsoft Office Word</Application>
  <DocSecurity>0</DocSecurity>
  <Lines>137</Lines>
  <Paragraphs>38</Paragraphs>
  <ScaleCrop>false</ScaleCrop>
  <Company/>
  <LinksUpToDate>false</LinksUpToDate>
  <CharactersWithSpaces>19362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4</cp:revision>
  <dcterms:created xsi:type="dcterms:W3CDTF">2024-06-02T08:07:00Z</dcterms:created>
  <dcterms:modified xsi:type="dcterms:W3CDTF">2024-06-14T11:37:00Z</dcterms:modified>
</cp:coreProperties>
</file>